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Italic" w:hAnsi="CenturyGothic,BoldItalic" w:cs="CenturyGothic,BoldItalic"/>
          <w:b/>
          <w:bCs/>
          <w:iCs/>
          <w:color w:val="FF0000"/>
          <w:sz w:val="34"/>
          <w:szCs w:val="24"/>
        </w:rPr>
      </w:pPr>
      <w:r w:rsidRPr="00555CFD">
        <w:rPr>
          <w:rFonts w:ascii="CenturyGothic,BoldItalic" w:hAnsi="CenturyGothic,BoldItalic" w:cs="CenturyGothic,BoldItalic"/>
          <w:b/>
          <w:bCs/>
          <w:iCs/>
          <w:color w:val="FF0000"/>
          <w:sz w:val="34"/>
          <w:szCs w:val="24"/>
        </w:rPr>
        <w:t>Le système solaire</w:t>
      </w:r>
    </w:p>
    <w:p w:rsidR="00555CFD" w:rsidRDefault="00555CFD" w:rsidP="00555CF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6"/>
          <w:szCs w:val="24"/>
        </w:rPr>
      </w:pPr>
      <w:r w:rsidRPr="00555CFD">
        <w:rPr>
          <w:rFonts w:cstheme="minorHAnsi"/>
          <w:color w:val="000000"/>
          <w:sz w:val="36"/>
          <w:szCs w:val="24"/>
        </w:rPr>
        <w:t>Suite à nos recherches sur Internet, nous savons que :</w:t>
      </w:r>
    </w:p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36"/>
          <w:szCs w:val="24"/>
        </w:rPr>
      </w:pPr>
      <w:r w:rsidRPr="00555CFD">
        <w:rPr>
          <w:rFonts w:cstheme="minorHAnsi"/>
          <w:color w:val="000000"/>
          <w:sz w:val="36"/>
          <w:szCs w:val="24"/>
        </w:rPr>
        <w:t>· Une étoile brille.</w:t>
      </w:r>
    </w:p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36"/>
          <w:szCs w:val="24"/>
        </w:rPr>
      </w:pPr>
      <w:r w:rsidRPr="00555CFD">
        <w:rPr>
          <w:rFonts w:cstheme="minorHAnsi"/>
          <w:color w:val="000000"/>
          <w:sz w:val="36"/>
          <w:szCs w:val="24"/>
        </w:rPr>
        <w:t>· Il existe des milliards d’étoiles dans l’Univers.</w:t>
      </w:r>
    </w:p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36"/>
          <w:szCs w:val="24"/>
        </w:rPr>
      </w:pPr>
      <w:r w:rsidRPr="00555CFD">
        <w:rPr>
          <w:rFonts w:cstheme="minorHAnsi"/>
          <w:color w:val="000000"/>
          <w:sz w:val="36"/>
          <w:szCs w:val="24"/>
        </w:rPr>
        <w:t>· Une planète ne brille pas et elle</w:t>
      </w:r>
      <w:r>
        <w:rPr>
          <w:rFonts w:cstheme="minorHAnsi"/>
          <w:color w:val="000000"/>
          <w:sz w:val="36"/>
          <w:szCs w:val="24"/>
        </w:rPr>
        <w:t xml:space="preserve"> tourne autour d’une étoile (en </w:t>
      </w:r>
      <w:r w:rsidRPr="00555CFD">
        <w:rPr>
          <w:rFonts w:cstheme="minorHAnsi"/>
          <w:color w:val="000000"/>
          <w:sz w:val="36"/>
          <w:szCs w:val="24"/>
        </w:rPr>
        <w:t>orbite).</w:t>
      </w:r>
    </w:p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36"/>
          <w:szCs w:val="24"/>
        </w:rPr>
      </w:pPr>
      <w:r w:rsidRPr="00555CFD">
        <w:rPr>
          <w:rFonts w:cstheme="minorHAnsi"/>
          <w:color w:val="000000"/>
          <w:sz w:val="36"/>
          <w:szCs w:val="24"/>
        </w:rPr>
        <w:t>· Le SOLEIL produit de la lumière, c’est une étoile.</w:t>
      </w:r>
    </w:p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36"/>
          <w:szCs w:val="24"/>
        </w:rPr>
      </w:pPr>
      <w:r w:rsidRPr="00555CFD">
        <w:rPr>
          <w:rFonts w:cstheme="minorHAnsi"/>
          <w:color w:val="000000"/>
          <w:sz w:val="36"/>
          <w:szCs w:val="24"/>
        </w:rPr>
        <w:t>· Huit planètes tournent autour du soleil et sur elles-mêmes.</w:t>
      </w:r>
    </w:p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6"/>
          <w:szCs w:val="24"/>
        </w:rPr>
      </w:pPr>
      <w:r w:rsidRPr="00555CFD">
        <w:rPr>
          <w:rFonts w:cstheme="minorHAnsi"/>
          <w:color w:val="000000"/>
          <w:sz w:val="36"/>
          <w:szCs w:val="24"/>
        </w:rPr>
        <w:t xml:space="preserve">Il existe des planètes </w:t>
      </w:r>
      <w:r w:rsidRPr="00555CFD">
        <w:rPr>
          <w:rFonts w:cstheme="minorHAnsi"/>
          <w:b/>
          <w:color w:val="FF0000"/>
          <w:sz w:val="36"/>
          <w:szCs w:val="24"/>
        </w:rPr>
        <w:t>telluriques</w:t>
      </w:r>
      <w:r>
        <w:rPr>
          <w:rFonts w:cstheme="minorHAnsi"/>
          <w:b/>
          <w:color w:val="FF0000"/>
          <w:sz w:val="36"/>
          <w:szCs w:val="24"/>
        </w:rPr>
        <w:t xml:space="preserve"> ou rocheuses </w:t>
      </w:r>
      <w:r w:rsidRPr="00555CFD">
        <w:rPr>
          <w:rFonts w:cstheme="minorHAnsi"/>
          <w:sz w:val="36"/>
          <w:szCs w:val="24"/>
        </w:rPr>
        <w:t xml:space="preserve">(les quatre premières) </w:t>
      </w:r>
      <w:r w:rsidRPr="00555CFD">
        <w:rPr>
          <w:rFonts w:cstheme="minorHAnsi"/>
          <w:color w:val="000000"/>
          <w:sz w:val="36"/>
          <w:szCs w:val="24"/>
        </w:rPr>
        <w:t xml:space="preserve">et des planètes géantes </w:t>
      </w:r>
      <w:r w:rsidRPr="00555CFD">
        <w:rPr>
          <w:rFonts w:cstheme="minorHAnsi"/>
          <w:b/>
          <w:color w:val="FF0000"/>
          <w:sz w:val="36"/>
          <w:szCs w:val="24"/>
        </w:rPr>
        <w:t>gazeuses</w:t>
      </w:r>
      <w:r>
        <w:rPr>
          <w:rFonts w:cstheme="minorHAnsi"/>
          <w:color w:val="000000"/>
          <w:sz w:val="36"/>
          <w:szCs w:val="24"/>
        </w:rPr>
        <w:t xml:space="preserve"> (les quatre</w:t>
      </w:r>
      <w:r w:rsidR="00143AE9">
        <w:rPr>
          <w:rFonts w:cstheme="minorHAnsi"/>
          <w:color w:val="000000"/>
          <w:sz w:val="36"/>
          <w:szCs w:val="24"/>
        </w:rPr>
        <w:t xml:space="preserve"> </w:t>
      </w:r>
      <w:bookmarkStart w:id="0" w:name="_GoBack"/>
      <w:bookmarkEnd w:id="0"/>
      <w:r>
        <w:rPr>
          <w:rFonts w:cstheme="minorHAnsi"/>
          <w:color w:val="000000"/>
          <w:sz w:val="36"/>
          <w:szCs w:val="24"/>
        </w:rPr>
        <w:t>dernières).</w:t>
      </w:r>
    </w:p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6"/>
          <w:szCs w:val="24"/>
        </w:rPr>
      </w:pPr>
      <w:r w:rsidRPr="00555CFD">
        <w:rPr>
          <w:rFonts w:cstheme="minorHAnsi"/>
          <w:color w:val="000000"/>
          <w:sz w:val="36"/>
          <w:szCs w:val="24"/>
        </w:rPr>
        <w:t>Nous savons classer les planètes dans l’ordre de la plus proche à la plus éloignée du</w:t>
      </w:r>
      <w:r>
        <w:rPr>
          <w:rFonts w:cstheme="minorHAnsi"/>
          <w:color w:val="000000"/>
          <w:sz w:val="36"/>
          <w:szCs w:val="24"/>
        </w:rPr>
        <w:t xml:space="preserve"> </w:t>
      </w:r>
      <w:r w:rsidRPr="00555CFD">
        <w:rPr>
          <w:rFonts w:cstheme="minorHAnsi"/>
          <w:color w:val="000000"/>
          <w:sz w:val="36"/>
          <w:szCs w:val="24"/>
        </w:rPr>
        <w:t>soleil en se rappelant cette phrase :</w:t>
      </w:r>
    </w:p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6"/>
          <w:szCs w:val="24"/>
        </w:rPr>
      </w:pPr>
      <w:r w:rsidRPr="00555CFD">
        <w:rPr>
          <w:rFonts w:cstheme="minorHAnsi"/>
          <w:b/>
          <w:color w:val="000000"/>
          <w:sz w:val="36"/>
          <w:szCs w:val="24"/>
          <w:u w:val="single"/>
        </w:rPr>
        <w:t>M</w:t>
      </w:r>
      <w:r w:rsidRPr="00555CFD">
        <w:rPr>
          <w:rFonts w:cstheme="minorHAnsi"/>
          <w:color w:val="000000"/>
          <w:sz w:val="36"/>
          <w:szCs w:val="24"/>
        </w:rPr>
        <w:t xml:space="preserve">élanie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V</w:t>
      </w:r>
      <w:r w:rsidRPr="00555CFD">
        <w:rPr>
          <w:rFonts w:cstheme="minorHAnsi"/>
          <w:color w:val="000000"/>
          <w:sz w:val="36"/>
          <w:szCs w:val="24"/>
        </w:rPr>
        <w:t>iendras-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T</w:t>
      </w:r>
      <w:r w:rsidRPr="00555CFD">
        <w:rPr>
          <w:rFonts w:cstheme="minorHAnsi"/>
          <w:color w:val="000000"/>
          <w:sz w:val="36"/>
          <w:szCs w:val="24"/>
        </w:rPr>
        <w:t xml:space="preserve">u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M</w:t>
      </w:r>
      <w:r w:rsidRPr="00555CFD">
        <w:rPr>
          <w:rFonts w:cstheme="minorHAnsi"/>
          <w:color w:val="000000"/>
          <w:sz w:val="36"/>
          <w:szCs w:val="24"/>
        </w:rPr>
        <w:t xml:space="preserve">anger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J</w:t>
      </w:r>
      <w:r w:rsidRPr="00555CFD">
        <w:rPr>
          <w:rFonts w:cstheme="minorHAnsi"/>
          <w:color w:val="000000"/>
          <w:sz w:val="36"/>
          <w:szCs w:val="24"/>
        </w:rPr>
        <w:t xml:space="preserve">eudi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S</w:t>
      </w:r>
      <w:r w:rsidRPr="00555CFD">
        <w:rPr>
          <w:rFonts w:cstheme="minorHAnsi"/>
          <w:color w:val="000000"/>
          <w:sz w:val="36"/>
          <w:szCs w:val="24"/>
        </w:rPr>
        <w:t xml:space="preserve">ur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U</w:t>
      </w:r>
      <w:r w:rsidRPr="00555CFD">
        <w:rPr>
          <w:rFonts w:cstheme="minorHAnsi"/>
          <w:color w:val="000000"/>
          <w:sz w:val="36"/>
          <w:szCs w:val="24"/>
        </w:rPr>
        <w:t xml:space="preserve">n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N</w:t>
      </w:r>
      <w:r w:rsidRPr="00555CFD">
        <w:rPr>
          <w:rFonts w:cstheme="minorHAnsi"/>
          <w:color w:val="000000"/>
          <w:sz w:val="36"/>
          <w:szCs w:val="24"/>
        </w:rPr>
        <w:t>uage ?</w:t>
      </w:r>
    </w:p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6"/>
          <w:szCs w:val="24"/>
        </w:rPr>
      </w:pPr>
      <w:r w:rsidRPr="00555CFD">
        <w:rPr>
          <w:rFonts w:cstheme="minorHAnsi"/>
          <w:color w:val="000000"/>
          <w:sz w:val="36"/>
          <w:szCs w:val="24"/>
        </w:rPr>
        <w:t>Ce qui nous donne :</w:t>
      </w:r>
    </w:p>
    <w:p w:rsidR="00555CFD" w:rsidRPr="00555CFD" w:rsidRDefault="00555CFD" w:rsidP="00555CFD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36"/>
          <w:szCs w:val="24"/>
        </w:rPr>
      </w:pPr>
      <w:r w:rsidRPr="00555CFD">
        <w:rPr>
          <w:rFonts w:cstheme="minorHAnsi"/>
          <w:b/>
          <w:color w:val="000000"/>
          <w:sz w:val="36"/>
          <w:szCs w:val="24"/>
          <w:u w:val="single"/>
        </w:rPr>
        <w:t>M</w:t>
      </w:r>
      <w:r w:rsidRPr="00555CFD">
        <w:rPr>
          <w:rFonts w:cstheme="minorHAnsi"/>
          <w:color w:val="000000"/>
          <w:sz w:val="36"/>
          <w:szCs w:val="24"/>
        </w:rPr>
        <w:t xml:space="preserve">ercure –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V</w:t>
      </w:r>
      <w:r w:rsidRPr="00555CFD">
        <w:rPr>
          <w:rFonts w:cstheme="minorHAnsi"/>
          <w:color w:val="000000"/>
          <w:sz w:val="36"/>
          <w:szCs w:val="24"/>
        </w:rPr>
        <w:t xml:space="preserve">enus –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T</w:t>
      </w:r>
      <w:r w:rsidRPr="00555CFD">
        <w:rPr>
          <w:rFonts w:cstheme="minorHAnsi"/>
          <w:color w:val="000000"/>
          <w:sz w:val="36"/>
          <w:szCs w:val="24"/>
        </w:rPr>
        <w:t xml:space="preserve">erre –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M</w:t>
      </w:r>
      <w:r w:rsidRPr="00555CFD">
        <w:rPr>
          <w:rFonts w:cstheme="minorHAnsi"/>
          <w:color w:val="000000"/>
          <w:sz w:val="36"/>
          <w:szCs w:val="24"/>
        </w:rPr>
        <w:t xml:space="preserve">ars –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J</w:t>
      </w:r>
      <w:r w:rsidRPr="00555CFD">
        <w:rPr>
          <w:rFonts w:cstheme="minorHAnsi"/>
          <w:color w:val="000000"/>
          <w:sz w:val="36"/>
          <w:szCs w:val="24"/>
        </w:rPr>
        <w:t xml:space="preserve">upiter –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S</w:t>
      </w:r>
      <w:r w:rsidRPr="00555CFD">
        <w:rPr>
          <w:rFonts w:cstheme="minorHAnsi"/>
          <w:color w:val="000000"/>
          <w:sz w:val="36"/>
          <w:szCs w:val="24"/>
        </w:rPr>
        <w:t xml:space="preserve">aturne –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U</w:t>
      </w:r>
      <w:r w:rsidRPr="00555CFD">
        <w:rPr>
          <w:rFonts w:cstheme="minorHAnsi"/>
          <w:color w:val="000000"/>
          <w:sz w:val="36"/>
          <w:szCs w:val="24"/>
        </w:rPr>
        <w:t xml:space="preserve">ranus - </w:t>
      </w:r>
      <w:r w:rsidRPr="00555CFD">
        <w:rPr>
          <w:rFonts w:cstheme="minorHAnsi"/>
          <w:b/>
          <w:color w:val="000000"/>
          <w:sz w:val="36"/>
          <w:szCs w:val="24"/>
          <w:u w:val="single"/>
        </w:rPr>
        <w:t>N</w:t>
      </w:r>
      <w:r w:rsidRPr="00555CFD">
        <w:rPr>
          <w:rFonts w:cstheme="minorHAnsi"/>
          <w:color w:val="000000"/>
          <w:sz w:val="36"/>
          <w:szCs w:val="24"/>
        </w:rPr>
        <w:t>eptune</w:t>
      </w:r>
    </w:p>
    <w:p w:rsidR="00320E8A" w:rsidRPr="00555CFD" w:rsidRDefault="00555CFD" w:rsidP="00555CFD">
      <w:pPr>
        <w:rPr>
          <w:rFonts w:cstheme="minorHAnsi"/>
          <w:sz w:val="32"/>
        </w:rPr>
      </w:pPr>
      <w:r w:rsidRPr="00555CFD">
        <w:rPr>
          <w:rFonts w:cstheme="minorHAnsi"/>
          <w:color w:val="000000"/>
          <w:sz w:val="36"/>
          <w:szCs w:val="24"/>
        </w:rPr>
        <w:t>La Lune est un satellite naturel de la Terre.</w:t>
      </w:r>
    </w:p>
    <w:sectPr w:rsidR="00320E8A" w:rsidRPr="00555CFD" w:rsidSect="00A119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D"/>
    <w:rsid w:val="000F6DE5"/>
    <w:rsid w:val="00143AE9"/>
    <w:rsid w:val="00320E8A"/>
    <w:rsid w:val="00555CFD"/>
    <w:rsid w:val="00A1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instituteur</dc:creator>
  <cp:lastModifiedBy>instituteur</cp:lastModifiedBy>
  <cp:revision>2</cp:revision>
  <dcterms:created xsi:type="dcterms:W3CDTF">2015-11-09T12:34:00Z</dcterms:created>
  <dcterms:modified xsi:type="dcterms:W3CDTF">2015-11-12T14:51:00Z</dcterms:modified>
</cp:coreProperties>
</file>